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C3A" w:rsidRDefault="003F0C3A" w:rsidP="003F0C3A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โครงการ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 w:val="0"/>
          <w:bCs w:val="0"/>
          <w:cs/>
        </w:rPr>
        <w:t>พัฒนาและปรับปรุงโรงอาหาร</w:t>
      </w:r>
    </w:p>
    <w:p w:rsidR="003F0C3A" w:rsidRDefault="003F0C3A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กลุ่มงานส่งเสริมการศึกษา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นโยบาย/ยุทธศาสตร์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ที่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ด้านการพัฒนาคุณภาพผู้เรียน และส่งเสริมการจัดการศึกษาเพื่อสร้างขีด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ความสามารถในการแข่งขัน</w:t>
      </w:r>
    </w:p>
    <w:p w:rsidR="003F0C3A" w:rsidRDefault="003F0C3A" w:rsidP="003F0C3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ข้อที่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  <w:t>(</w:t>
      </w:r>
      <w:r>
        <w:rPr>
          <w:rFonts w:ascii="TH SarabunPSK" w:hAnsi="TH SarabunPSK" w:cs="TH SarabunPSK"/>
          <w:b/>
          <w:bCs/>
        </w:rPr>
        <w:t>3.2</w:t>
      </w:r>
      <w:r>
        <w:rPr>
          <w:rFonts w:ascii="TH SarabunPSK" w:hAnsi="TH SarabunPSK" w:cs="TH SarabunPSK" w:hint="cs"/>
          <w:b/>
          <w:bCs/>
          <w:cs/>
        </w:rPr>
        <w:t>)</w:t>
      </w:r>
    </w:p>
    <w:p w:rsidR="003F0C3A" w:rsidRDefault="003F0C3A" w:rsidP="003F0C3A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>โครงการต่อเนื่อง</w:t>
      </w: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นางจิดาภา  เข็มพล   </w:t>
      </w: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 xml:space="preserve">ปีการศึกษา  </w:t>
      </w:r>
      <w:r>
        <w:rPr>
          <w:rFonts w:ascii="TH SarabunPSK" w:hAnsi="TH SarabunPSK" w:cs="TH SarabunPSK"/>
        </w:rPr>
        <w:t xml:space="preserve">2561 </w:t>
      </w:r>
      <w:r>
        <w:rPr>
          <w:rFonts w:ascii="TH SarabunPSK" w:hAnsi="TH SarabunPSK" w:cs="TH SarabunPSK" w:hint="cs"/>
          <w:cs/>
        </w:rPr>
        <w:t>(16 พ.ค. 25</w:t>
      </w:r>
      <w:r>
        <w:rPr>
          <w:rFonts w:ascii="TH SarabunPSK" w:hAnsi="TH SarabunPSK" w:cs="TH SarabunPSK"/>
        </w:rPr>
        <w:t>61–</w:t>
      </w:r>
      <w:r>
        <w:rPr>
          <w:rFonts w:ascii="TH SarabunPSK" w:hAnsi="TH SarabunPSK" w:cs="TH SarabunPSK" w:hint="cs"/>
          <w:cs/>
        </w:rPr>
        <w:t xml:space="preserve"> 31 ม.ค. 256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 w:hint="cs"/>
          <w:cs/>
        </w:rPr>
        <w:br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  <w:r>
        <w:rPr>
          <w:rFonts w:ascii="TH SarabunPSK" w:hAnsi="TH SarabunPSK" w:cs="TH SarabunPSK"/>
          <w:u w:val="single"/>
        </w:rPr>
        <w:tab/>
      </w: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>หลักการและเหตุผล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eastAsia="AngsanaNew" w:hAnsi="TH SarabunPSK" w:cs="TH SarabunPSK"/>
          <w:cs/>
        </w:rPr>
        <w:tab/>
        <w:t>งานโภชนาการเป็นงานสำคัญ ตามพระราชบัญญัติการศึกษาแห่งชาติ พ.ศ.2542  ได้กำหนดกรอบแนวคิดในการพัฒนาคนให้สมบูรณ์มีความสมดุลด้านจิตใจ  ร่างกาย  ปัญญา  และสังคม  สามารถพึ่งตนเอง  การดูแลสุขภาพของผู้เรียนและบุคลากรในโรงเรียนจึงจำเป็นอย่างยิ่งที่จะต้องมีการส่งเสริมสุขภาพอนามัยของผู้เรียนและบุคลากรในโรงเรียนเป็นบุ</w:t>
      </w:r>
      <w:r>
        <w:rPr>
          <w:rFonts w:ascii="TH SarabunPSK" w:hAnsi="TH SarabunPSK" w:cs="TH SarabunPSK"/>
          <w:cs/>
        </w:rPr>
        <w:t xml:space="preserve">คคลที่มีสุขภาพแข็งแรง  และสุขภาพจิตที่ดี  โดยได้รับการพัฒนาด้านร่างกายและการเจริญเติบโตที่เหมาะสม เป็นผลให้นักเรียนมีภูมิต้านทานโรคทำให้เจ็บป่วยน้อย มีประสิทธิภาพในการทำกิจกรรมการเรียนรู้ต่างๆในโรงเรียน มีความสามารถในการเรียนรู้ จดจำ 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ในปีการศึกษา </w:t>
      </w:r>
      <w:r>
        <w:rPr>
          <w:rFonts w:ascii="TH SarabunPSK" w:hAnsi="TH SarabunPSK" w:cs="TH SarabunPSK"/>
        </w:rPr>
        <w:t xml:space="preserve">2560 </w:t>
      </w:r>
      <w:r>
        <w:rPr>
          <w:rFonts w:ascii="TH SarabunPSK" w:hAnsi="TH SarabunPSK" w:cs="TH SarabunPSK" w:hint="cs"/>
          <w:cs/>
        </w:rPr>
        <w:t>โรงเรียนได้ทำการสำรวจความพึงพอใจของคณะครูและนักเรียนที่ใช้บริการโรงอาหารของโรงเรียนศรี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 xml:space="preserve">ถัมภ์ โดยใช้แบบการประเมินความพึงพอใจของคณะครูนักเรียนที่ใช้บริการโรงอาหารของโรงเรียนและได้รับข้อเสนอแนะจากคณะครูและนักเรียนเพื่อปรับปรุง ในด้านส่งเสริมและบริการด้านโภชนาการในการรับประทานอาหาร ให้มีที่คว่ำแก้วชนิดมีฝาปิด แก้วน้ำ ไม่เพียงพอ และการปรับปรุงโรงอาหารโดยขอให้มีกล้องวงจรปิด 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ดังนั้นโรงเรียนจึงจัดให้มีโครงการพัฒนาและปรับปรุงโรงอาหาร เพื่อพัฒนาและปรับปรุงโรงอาหาร โดยการจัดซื้อ จัดจ้าง อุปกรณ์ที่ยังมีไม่เพียงพอ ให้เพียงพอต่อความต้องการ และอุปกรณ์อื่นๆ  </w:t>
      </w:r>
    </w:p>
    <w:p w:rsidR="003F0C3A" w:rsidRDefault="003F0C3A" w:rsidP="003F0C3A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2.  วัตถุประสงค์</w:t>
      </w:r>
    </w:p>
    <w:p w:rsidR="003F0C3A" w:rsidRDefault="003F0C3A" w:rsidP="003F0C3A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  <w:cs/>
        </w:rPr>
        <w:tab/>
        <w:t xml:space="preserve">2.1   ผลผลิต  </w:t>
      </w:r>
      <w:r>
        <w:rPr>
          <w:rFonts w:ascii="TH SarabunPSK" w:eastAsia="Angsana New" w:hAnsi="TH SarabunPSK" w:cs="TH SarabunPSK"/>
          <w:szCs w:val="32"/>
        </w:rPr>
        <w:t>(Outputs)</w:t>
      </w:r>
    </w:p>
    <w:p w:rsidR="003F0C3A" w:rsidRDefault="003F0C3A" w:rsidP="003F0C3A">
      <w:pPr>
        <w:pStyle w:val="a3"/>
        <w:spacing w:after="0"/>
        <w:ind w:left="720" w:firstLine="72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</w:rPr>
        <w:t xml:space="preserve">- </w:t>
      </w:r>
      <w:r>
        <w:rPr>
          <w:rFonts w:ascii="TH SarabunPSK" w:eastAsia="Angsana New" w:hAnsi="TH SarabunPSK" w:cs="TH SarabunPSK" w:hint="cs"/>
          <w:szCs w:val="32"/>
          <w:cs/>
        </w:rPr>
        <w:t xml:space="preserve"> เพื่อส่งเสริมให้นักเรียนในโรงเรียนได้รับประทานอาหารที่มีประโยชน์</w:t>
      </w:r>
    </w:p>
    <w:p w:rsidR="003F0C3A" w:rsidRDefault="003F0C3A" w:rsidP="003F0C3A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  <w:cs/>
        </w:rPr>
        <w:tab/>
      </w:r>
      <w:r>
        <w:rPr>
          <w:rFonts w:ascii="TH SarabunPSK" w:eastAsia="Angsana New" w:hAnsi="TH SarabunPSK" w:cs="TH SarabunPSK"/>
          <w:szCs w:val="32"/>
          <w:cs/>
        </w:rPr>
        <w:tab/>
        <w:t>-  เพื่อให้นักเรียนในโรงเรียนมีสุขภาพแข็งแรงและสุขภาพจิตที่ดี</w:t>
      </w:r>
    </w:p>
    <w:p w:rsidR="003F0C3A" w:rsidRDefault="003F0C3A" w:rsidP="003F0C3A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</w:rPr>
        <w:tab/>
      </w:r>
      <w:r>
        <w:rPr>
          <w:rFonts w:ascii="TH SarabunPSK" w:eastAsia="Angsana New" w:hAnsi="TH SarabunPSK" w:cs="TH SarabunPSK"/>
          <w:szCs w:val="32"/>
        </w:rPr>
        <w:tab/>
        <w:t xml:space="preserve">-  </w:t>
      </w:r>
      <w:r>
        <w:rPr>
          <w:rFonts w:ascii="TH SarabunPSK" w:eastAsia="Angsana New" w:hAnsi="TH SarabunPSK" w:cs="TH SarabunPSK" w:hint="cs"/>
          <w:szCs w:val="32"/>
          <w:cs/>
        </w:rPr>
        <w:t>เพื่อให้นักเรียนในโรงเรียนมีโรงอาหารที่สะอาดปลอดภัย</w:t>
      </w:r>
    </w:p>
    <w:p w:rsidR="003F0C3A" w:rsidRDefault="003F0C3A" w:rsidP="003F0C3A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szCs w:val="32"/>
          <w:cs/>
        </w:rPr>
      </w:pPr>
      <w:r>
        <w:rPr>
          <w:rFonts w:ascii="TH SarabunPSK" w:eastAsia="Angsana New" w:hAnsi="TH SarabunPSK" w:cs="TH SarabunPSK"/>
          <w:szCs w:val="32"/>
          <w:cs/>
        </w:rPr>
        <w:tab/>
        <w:t xml:space="preserve">2.2  ผลลัพธ์  </w:t>
      </w:r>
      <w:r>
        <w:rPr>
          <w:rFonts w:ascii="TH SarabunPSK" w:eastAsia="Angsana New" w:hAnsi="TH SarabunPSK" w:cs="TH SarabunPSK"/>
          <w:szCs w:val="32"/>
        </w:rPr>
        <w:t>(Outcomes)</w:t>
      </w:r>
    </w:p>
    <w:p w:rsidR="003F0C3A" w:rsidRDefault="003F0C3A" w:rsidP="003F0C3A">
      <w:pPr>
        <w:pStyle w:val="a3"/>
        <w:spacing w:after="0"/>
        <w:ind w:left="720" w:firstLine="72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</w:rPr>
        <w:t xml:space="preserve">-  </w:t>
      </w:r>
      <w:r>
        <w:rPr>
          <w:rFonts w:ascii="TH SarabunPSK" w:eastAsia="Angsana New" w:hAnsi="TH SarabunPSK" w:cs="TH SarabunPSK" w:hint="cs"/>
          <w:szCs w:val="32"/>
          <w:cs/>
        </w:rPr>
        <w:t>เพื่อเพิ่มพูนความรู้ให้แก่นักเรียนนำไปพัฒนาคุณภาพชีวิตของตนเอง</w:t>
      </w:r>
    </w:p>
    <w:p w:rsidR="003F0C3A" w:rsidRDefault="003F0C3A" w:rsidP="003F0C3A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  <w:cs/>
        </w:rPr>
        <w:tab/>
      </w:r>
      <w:r>
        <w:rPr>
          <w:rFonts w:ascii="TH SarabunPSK" w:eastAsia="Angsana New" w:hAnsi="TH SarabunPSK" w:cs="TH SarabunPSK"/>
          <w:szCs w:val="32"/>
          <w:cs/>
        </w:rPr>
        <w:tab/>
        <w:t>-  เพื่อให้นักเรียนในโรงเรียนมีอาหารกลางวันที่มีคุณภาพตามหลักโภชนาการ</w:t>
      </w:r>
    </w:p>
    <w:p w:rsidR="003F0C3A" w:rsidRDefault="003F0C3A" w:rsidP="003F0C3A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 New" w:hAnsi="TH SarabunPSK" w:cs="TH SarabunPSK"/>
          <w:szCs w:val="32"/>
        </w:rPr>
        <w:tab/>
      </w:r>
      <w:r>
        <w:rPr>
          <w:rFonts w:ascii="TH SarabunPSK" w:eastAsia="Angsana New" w:hAnsi="TH SarabunPSK" w:cs="TH SarabunPSK"/>
          <w:szCs w:val="32"/>
        </w:rPr>
        <w:tab/>
        <w:t xml:space="preserve">-  </w:t>
      </w:r>
      <w:r>
        <w:rPr>
          <w:rFonts w:ascii="TH SarabunPSK" w:eastAsia="Angsana New" w:hAnsi="TH SarabunPSK" w:cs="TH SarabunPSK" w:hint="cs"/>
          <w:szCs w:val="32"/>
          <w:cs/>
        </w:rPr>
        <w:t>เพื่อให้นักเรียนในโรงเรียนมีสุขภาพอนามัยที่ดี</w:t>
      </w:r>
    </w:p>
    <w:p w:rsidR="003F0C3A" w:rsidRDefault="003F0C3A" w:rsidP="003F0C3A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  <w:cs/>
        </w:rPr>
        <w:lastRenderedPageBreak/>
        <w:t>3.  เป้าหมาย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3..1    เป้าหมายเชิงปริมาณ  </w:t>
      </w:r>
    </w:p>
    <w:p w:rsidR="003F0C3A" w:rsidRDefault="003F0C3A" w:rsidP="003F0C3A">
      <w:pPr>
        <w:ind w:left="720" w:firstLine="720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>3.1.1</w:t>
      </w:r>
      <w:r>
        <w:rPr>
          <w:rFonts w:ascii="TH SarabunPSK" w:hAnsi="TH SarabunPSK" w:cs="TH SarabunPSK" w:hint="cs"/>
          <w:cs/>
        </w:rPr>
        <w:t xml:space="preserve">  นักเรียนโรงเรียนศรี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>ถัมภ์</w:t>
      </w:r>
      <w:proofErr w:type="gramEnd"/>
      <w:r>
        <w:rPr>
          <w:rFonts w:ascii="TH SarabunPSK" w:hAnsi="TH SarabunPSK" w:cs="TH SarabunPSK" w:hint="cs"/>
          <w:cs/>
        </w:rPr>
        <w:t xml:space="preserve"> ที่ใช้บริการโรงอาหารของโรงเรียน </w:t>
      </w:r>
      <w:r>
        <w:rPr>
          <w:rFonts w:ascii="TH SarabunPSK" w:hAnsi="TH SarabunPSK" w:cs="TH SarabunPSK"/>
        </w:rPr>
        <w:t xml:space="preserve">100% </w:t>
      </w:r>
      <w:r>
        <w:rPr>
          <w:rFonts w:ascii="TH SarabunPSK" w:hAnsi="TH SarabunPSK" w:cs="TH SarabunPSK" w:hint="cs"/>
          <w:cs/>
        </w:rPr>
        <w:t xml:space="preserve">จากจำนวนนักเรียน </w:t>
      </w:r>
      <w:r>
        <w:rPr>
          <w:rFonts w:ascii="TH SarabunPSK" w:hAnsi="TH SarabunPSK" w:cs="TH SarabunPSK"/>
        </w:rPr>
        <w:t xml:space="preserve">1,600 </w:t>
      </w:r>
      <w:r>
        <w:rPr>
          <w:rFonts w:ascii="TH SarabunPSK" w:hAnsi="TH SarabunPSK" w:cs="TH SarabunPSK" w:hint="cs"/>
          <w:cs/>
        </w:rPr>
        <w:t>คน</w:t>
      </w:r>
    </w:p>
    <w:p w:rsidR="003F0C3A" w:rsidRDefault="003F0C3A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>3.2  เป้าหมายเชิงคุณภาพ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proofErr w:type="gramStart"/>
      <w:r>
        <w:rPr>
          <w:rFonts w:ascii="TH SarabunPSK" w:hAnsi="TH SarabunPSK" w:cs="TH SarabunPSK"/>
        </w:rPr>
        <w:t xml:space="preserve">3.2.1  </w:t>
      </w:r>
      <w:r>
        <w:rPr>
          <w:rFonts w:ascii="TH SarabunPSK" w:hAnsi="TH SarabunPSK" w:cs="TH SarabunPSK" w:hint="cs"/>
          <w:cs/>
        </w:rPr>
        <w:t>นักเรียนโรงเรียนศรี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>ถัมภ์</w:t>
      </w:r>
      <w:r>
        <w:rPr>
          <w:rFonts w:ascii="TH SarabunPSK" w:hAnsi="TH SarabunPSK" w:cs="TH SarabunPSK"/>
        </w:rPr>
        <w:t>100</w:t>
      </w:r>
      <w:proofErr w:type="gramEnd"/>
      <w:r>
        <w:rPr>
          <w:rFonts w:ascii="TH SarabunPSK" w:hAnsi="TH SarabunPSK" w:cs="TH SarabunPSK"/>
        </w:rPr>
        <w:t xml:space="preserve">% </w:t>
      </w:r>
      <w:r>
        <w:rPr>
          <w:rFonts w:ascii="TH SarabunPSK" w:hAnsi="TH SarabunPSK" w:cs="TH SarabunPSK" w:hint="cs"/>
          <w:cs/>
        </w:rPr>
        <w:t>ของสถานศึกษาส่งเสริมการพัฒนาศักยภาพผู้เรียนสู่ความเป็นเลิศในด้านต่างๆ</w:t>
      </w:r>
    </w:p>
    <w:p w:rsidR="003F0C3A" w:rsidRDefault="003F0C3A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>3.3  เป้าหมายตามมาตรฐานและตัวบ่งชี้คุณภาพการศึกษาตามมาตรฐานการศึกษาขั้นพื้นฐาน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</w:rPr>
        <w:t xml:space="preserve">-   </w:t>
      </w:r>
      <w:r>
        <w:rPr>
          <w:rFonts w:ascii="TH SarabunPSK" w:hAnsi="TH SarabunPSK" w:cs="TH SarabunPSK" w:hint="cs"/>
          <w:b/>
          <w:bCs/>
          <w:cs/>
        </w:rPr>
        <w:t xml:space="preserve">มาตรฐานที่ </w:t>
      </w:r>
      <w:r>
        <w:rPr>
          <w:rFonts w:ascii="TH SarabunPSK" w:hAnsi="TH SarabunPSK" w:cs="TH SarabunPSK"/>
          <w:b/>
          <w:bCs/>
        </w:rPr>
        <w:t xml:space="preserve">1 </w:t>
      </w:r>
      <w:r>
        <w:rPr>
          <w:rFonts w:ascii="TH SarabunPSK" w:hAnsi="TH SarabunPSK" w:cs="TH SarabunPSK" w:hint="cs"/>
          <w:b/>
          <w:bCs/>
          <w:cs/>
        </w:rPr>
        <w:t>คุณภาพของผู้เรียน</w:t>
      </w:r>
    </w:p>
    <w:p w:rsidR="003F0C3A" w:rsidRDefault="003F0C3A" w:rsidP="003F0C3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4</w:t>
      </w:r>
      <w:r>
        <w:rPr>
          <w:rFonts w:ascii="TH SarabunPSK" w:hAnsi="TH SarabunPSK" w:cs="TH SarabunPSK"/>
          <w:b/>
          <w:bCs/>
        </w:rPr>
        <w:t xml:space="preserve">.  </w:t>
      </w:r>
      <w:r>
        <w:rPr>
          <w:rFonts w:ascii="TH SarabunPSK" w:hAnsi="TH SarabunPSK" w:cs="TH SarabunPSK" w:hint="cs"/>
          <w:b/>
          <w:bCs/>
          <w:cs/>
        </w:rPr>
        <w:t>กิจกรรมและการดำเนินงาน</w:t>
      </w:r>
      <w:r>
        <w:rPr>
          <w:rFonts w:ascii="TH SarabunPSK" w:hAnsi="TH SarabunPSK" w:cs="TH SarabunPSK" w:hint="cs"/>
          <w:b/>
          <w:bCs/>
          <w:cs/>
        </w:rPr>
        <w:tab/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9"/>
        <w:gridCol w:w="2160"/>
        <w:gridCol w:w="2160"/>
        <w:gridCol w:w="1440"/>
        <w:gridCol w:w="1080"/>
        <w:gridCol w:w="1286"/>
      </w:tblGrid>
      <w:tr w:rsidR="003F0C3A" w:rsidTr="003F0C3A">
        <w:trPr>
          <w:trHeight w:val="71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>
              <w:rPr>
                <w:rFonts w:ascii="TH SarabunPSK" w:hAnsi="TH SarabunPSK" w:cs="TH SarabunPSK"/>
                <w:b/>
                <w:b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วันเริ่มต้น 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วันสิ้นสุด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3F0C3A" w:rsidTr="003F0C3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กิจกรรมที่  1</w:t>
            </w:r>
            <w:bookmarkStart w:id="0" w:name="OLE_LINK2"/>
            <w:r>
              <w:rPr>
                <w:rFonts w:ascii="TH SarabunPSK" w:hAnsi="TH SarabunPSK" w:cs="TH SarabunPSK"/>
                <w:cs/>
              </w:rPr>
              <w:t>ส่งเสริมและบริการด้านโภชนาการในการรับประทานอาหาร</w:t>
            </w:r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 เสนอขออนุมัติโครงการ</w:t>
            </w: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2.  ประชุมกลุ่มงาน</w:t>
            </w: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3. บันทึกประวัติสุขภาพผู้จำหน่ายอาหาร</w:t>
            </w: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4.  จัดซื้ออุปกรณ์</w:t>
            </w: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pStyle w:val="3"/>
              <w:spacing w:before="0"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31  มีนาคม  25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61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 25</w:t>
            </w:r>
            <w:r>
              <w:rPr>
                <w:rFonts w:ascii="TH SarabunPSK" w:hAnsi="TH SarabunPSK" w:cs="TH SarabunPSK"/>
              </w:rPr>
              <w:t>61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พฤษภาคม  25</w:t>
            </w:r>
            <w:r>
              <w:rPr>
                <w:rFonts w:ascii="TH SarabunPSK" w:hAnsi="TH SarabunPSK" w:cs="TH SarabunPSK"/>
              </w:rPr>
              <w:t>61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ตลอดปีการศึกษา  25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โรงอาหาร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CC" w:rsidRDefault="00F345CC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95</w:t>
            </w:r>
            <w:r>
              <w:rPr>
                <w:rFonts w:ascii="TH SarabunPSK" w:hAnsi="TH SarabunPSK" w:cs="TH SarabunPSK" w:hint="cs"/>
                <w:cs/>
              </w:rPr>
              <w:t>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/>
                <w:color w:val="FF0000"/>
                <w:cs/>
              </w:rPr>
              <w:t xml:space="preserve"> (ใช้เงิน</w:t>
            </w:r>
            <w:r>
              <w:rPr>
                <w:rFonts w:ascii="TH SarabunPSK" w:hAnsi="TH SarabunPSK" w:cs="TH SarabunPSK"/>
                <w:color w:val="FF0000"/>
                <w:vertAlign w:val="superscript"/>
                <w:cs/>
              </w:rPr>
              <w:t>รายได้</w:t>
            </w:r>
            <w:r>
              <w:rPr>
                <w:rFonts w:ascii="TH SarabunPSK" w:hAnsi="TH SarabunPSK" w:cs="TH SarabunPSK"/>
                <w:color w:val="FF0000"/>
                <w:cs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บุคลากรในกลุ่มงานโภชนาการ</w:t>
            </w:r>
          </w:p>
        </w:tc>
      </w:tr>
      <w:tr w:rsidR="003F0C3A" w:rsidTr="003F0C3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กิจกรรมที่  2</w:t>
            </w:r>
            <w:r>
              <w:rPr>
                <w:rFonts w:ascii="TH SarabunPSK" w:hAnsi="TH SarabunPSK" w:cs="TH SarabunPSK"/>
                <w:cs/>
              </w:rPr>
              <w:t xml:space="preserve">  ส่งเสริมความรู้ด้านโภชนาการ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 รับความรู้จากวิทยากรทั้งภาครัฐและเอกชน</w:t>
            </w: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2. 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การ</w:t>
            </w:r>
            <w:r>
              <w:rPr>
                <w:rFonts w:ascii="TH SarabunPSK" w:hAnsi="TH SarabunPSK" w:cs="TH SarabunPSK"/>
                <w:cs/>
              </w:rPr>
              <w:t>เผยแพร่ความรู้ด้านโภชนาการ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pStyle w:val="3"/>
              <w:spacing w:before="0"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ตลอดปีการศึกษา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25</w:t>
            </w:r>
            <w:r>
              <w:rPr>
                <w:rFonts w:ascii="TH SarabunPSK" w:hAnsi="TH SarabunPSK" w:cs="TH SarabunPSK"/>
              </w:rPr>
              <w:t>61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โรงอาหาร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color w:val="FF0000"/>
              </w:rPr>
            </w:pPr>
            <w:r>
              <w:rPr>
                <w:rFonts w:ascii="TH SarabunPSK" w:hAnsi="TH SarabunPSK" w:cs="TH SarabunPSK"/>
              </w:rPr>
              <w:t>6,600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FF0000"/>
                <w:cs/>
              </w:rPr>
              <w:t>(ใช้เงินรายได้)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บุคลากรในกลุ่มงานโภชนาการ</w:t>
            </w:r>
          </w:p>
        </w:tc>
      </w:tr>
      <w:tr w:rsidR="003F0C3A" w:rsidTr="003F0C3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กิจกรรมที่  3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ปรับปรุงโรงอาหาร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 เสนอขออนุมัติโครงการ</w:t>
            </w: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2.  ขอจัดซื้อ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จัดจ้าง</w:t>
            </w:r>
          </w:p>
          <w:p w:rsidR="000D02F1" w:rsidRDefault="000D02F1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0D02F1" w:rsidRDefault="000D02F1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pStyle w:val="3"/>
              <w:spacing w:before="0"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lastRenderedPageBreak/>
              <w:t>ตลอดปีการศึกษา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25</w:t>
            </w:r>
            <w:r>
              <w:rPr>
                <w:rFonts w:ascii="TH SarabunPSK" w:hAnsi="TH SarabunPSK" w:cs="TH SarabunPSK"/>
              </w:rPr>
              <w:t>61</w:t>
            </w:r>
          </w:p>
          <w:p w:rsidR="003F0C3A" w:rsidRDefault="003F0C3A">
            <w:pPr>
              <w:pStyle w:val="3"/>
              <w:spacing w:before="0"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ตลอดปีการศึกษา</w:t>
            </w:r>
          </w:p>
          <w:p w:rsidR="003F0C3A" w:rsidRDefault="003F0C3A">
            <w:pPr>
              <w:pStyle w:val="3"/>
              <w:spacing w:before="0" w:line="276" w:lineRule="auto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โรงอาหาร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104,000</w:t>
            </w:r>
            <w:r>
              <w:rPr>
                <w:rFonts w:ascii="TH SarabunPSK" w:hAnsi="TH SarabunPSK" w:cs="TH SarabunPSK" w:hint="cs"/>
                <w:color w:val="FF0000"/>
                <w:cs/>
              </w:rPr>
              <w:t xml:space="preserve"> (ใช้เงินรายได้)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บุคลากรในกลุ่มงานโภชนาการ</w:t>
            </w:r>
          </w:p>
        </w:tc>
      </w:tr>
      <w:tr w:rsidR="003F0C3A" w:rsidTr="003F0C3A"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 3  กิจกรรม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4C19A2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A2A08">
              <w:rPr>
                <w:rFonts w:ascii="TH SarabunPSK" w:hAnsi="TH SarabunPSK" w:cs="TH SarabunPSK"/>
                <w:color w:val="FF0000"/>
              </w:rPr>
              <w:t>119,550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  <w:color w:val="FF0000"/>
              </w:rPr>
            </w:pPr>
          </w:p>
        </w:tc>
      </w:tr>
    </w:tbl>
    <w:p w:rsidR="003F0C3A" w:rsidRDefault="003F0C3A" w:rsidP="003F0C3A">
      <w:pPr>
        <w:rPr>
          <w:rFonts w:ascii="TH SarabunPSK" w:hAnsi="TH SarabunPSK" w:cs="TH SarabunPSK"/>
          <w:b/>
          <w:bCs/>
        </w:rPr>
      </w:pP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5.      </w:t>
      </w:r>
      <w:r>
        <w:rPr>
          <w:rFonts w:ascii="TH SarabunPSK" w:hAnsi="TH SarabunPSK" w:cs="TH SarabunPSK" w:hint="cs"/>
          <w:b/>
          <w:bCs/>
          <w:cs/>
        </w:rPr>
        <w:t>งบประมาณ</w:t>
      </w:r>
    </w:p>
    <w:p w:rsidR="003F0C3A" w:rsidRDefault="003F0C3A" w:rsidP="003F0C3A">
      <w:pPr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.1  งบประมาณทั้งสิ้น</w:t>
      </w:r>
      <w:r w:rsidR="004C19A2">
        <w:rPr>
          <w:rFonts w:ascii="TH SarabunPSK" w:hAnsi="TH SarabunPSK" w:cs="TH SarabunPSK"/>
        </w:rPr>
        <w:t>119,550</w:t>
      </w:r>
      <w:r>
        <w:rPr>
          <w:rFonts w:ascii="TH SarabunPSK" w:hAnsi="TH SarabunPSK" w:cs="TH SarabunPSK" w:hint="cs"/>
          <w:cs/>
        </w:rPr>
        <w:t>บาท</w:t>
      </w:r>
      <w:proofErr w:type="gramEnd"/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proofErr w:type="gramStart"/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.2  บัญชีรายละเอียดวัสดุ</w:t>
      </w:r>
      <w:proofErr w:type="gramEnd"/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อุปกรณ์ประกอบโครงการ</w:t>
      </w:r>
      <w:r>
        <w:rPr>
          <w:rFonts w:ascii="TH SarabunPSK" w:hAnsi="TH SarabunPSK" w:cs="TH SarabunPSK"/>
        </w:rPr>
        <w:t xml:space="preserve">  (</w:t>
      </w:r>
      <w:r>
        <w:rPr>
          <w:rFonts w:ascii="TH SarabunPSK" w:hAnsi="TH SarabunPSK" w:cs="TH SarabunPSK" w:hint="cs"/>
          <w:cs/>
        </w:rPr>
        <w:t>แยกตามกิจกรรม</w:t>
      </w:r>
      <w:r>
        <w:rPr>
          <w:rFonts w:ascii="TH SarabunPSK" w:hAnsi="TH SarabunPSK" w:cs="TH SarabunPSK"/>
        </w:rPr>
        <w:t>)</w:t>
      </w: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bookmarkStart w:id="1" w:name="_GoBack"/>
      <w:r>
        <w:rPr>
          <w:rFonts w:ascii="TH SarabunPSK" w:hAnsi="TH SarabunPSK" w:cs="TH SarabunPSK"/>
          <w:b/>
          <w:bCs/>
          <w:cs/>
        </w:rPr>
        <w:t xml:space="preserve">กิจกรรมที่  1 </w:t>
      </w:r>
      <w:r>
        <w:rPr>
          <w:rFonts w:ascii="TH SarabunPSK" w:hAnsi="TH SarabunPSK" w:cs="TH SarabunPSK"/>
          <w:cs/>
        </w:rPr>
        <w:t xml:space="preserve"> ส่งเสริมและบริการด้านโภชนาการในการรับประทานอาหาร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7"/>
        <w:gridCol w:w="2599"/>
        <w:gridCol w:w="1505"/>
        <w:gridCol w:w="1496"/>
        <w:gridCol w:w="1498"/>
        <w:gridCol w:w="1147"/>
      </w:tblGrid>
      <w:tr w:rsidR="003F0C3A" w:rsidTr="003F0C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จำนวน (หน่วย)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3F0C3A" w:rsidTr="003F0C3A">
        <w:trPr>
          <w:trHeight w:val="137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E5482" w:rsidRDefault="009E5482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ที่คว่ำแก้วน้ำพลาสติกมีฝาครอบ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แก้วน้ำเมลามีน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ผ้าเอนกประสงค์สีขาว</w:t>
            </w:r>
            <w:r>
              <w:rPr>
                <w:rFonts w:ascii="TH SarabunPSK" w:hAnsi="TH SarabunPSK" w:cs="TH SarabunPSK"/>
              </w:rPr>
              <w:t>30x30</w:t>
            </w:r>
            <w:r>
              <w:rPr>
                <w:rFonts w:ascii="TH SarabunPSK" w:hAnsi="TH SarabunPSK" w:cs="TH SarabunPSK" w:hint="cs"/>
                <w:cs/>
              </w:rPr>
              <w:t>ซม.</w:t>
            </w:r>
          </w:p>
          <w:p w:rsidR="009E5482" w:rsidRDefault="00654866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ผ้าขนหนู</w:t>
            </w:r>
          </w:p>
          <w:p w:rsidR="00654866" w:rsidRDefault="00654866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ผงซักฟอก</w:t>
            </w:r>
          </w:p>
          <w:p w:rsidR="00654866" w:rsidRDefault="00654866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ไม้ถูพื้น</w:t>
            </w:r>
          </w:p>
          <w:p w:rsidR="00654866" w:rsidRDefault="00654866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เสื้อยืดโปโล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8 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8 </w:t>
            </w:r>
            <w:r>
              <w:rPr>
                <w:rFonts w:ascii="TH SarabunPSK" w:hAnsi="TH SarabunPSK" w:cs="TH SarabunPSK" w:hint="cs"/>
                <w:cs/>
              </w:rPr>
              <w:t>โหล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12 </w:t>
            </w:r>
            <w:r>
              <w:rPr>
                <w:rFonts w:ascii="TH SarabunPSK" w:hAnsi="TH SarabunPSK" w:cs="TH SarabunPSK" w:hint="cs"/>
                <w:cs/>
              </w:rPr>
              <w:t>โหล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12 </w:t>
            </w:r>
            <w:r>
              <w:rPr>
                <w:rFonts w:ascii="TH SarabunPSK" w:hAnsi="TH SarabunPSK" w:cs="TH SarabunPSK" w:hint="cs"/>
                <w:cs/>
              </w:rPr>
              <w:t>ผืน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ถุง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  </w:t>
            </w:r>
            <w:r>
              <w:rPr>
                <w:rFonts w:ascii="TH SarabunPSK" w:hAnsi="TH SarabunPSK" w:cs="TH SarabunPSK" w:hint="cs"/>
                <w:cs/>
              </w:rPr>
              <w:t>อัน</w:t>
            </w:r>
          </w:p>
          <w:p w:rsidR="00654866" w:rsidRDefault="00654866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6  </w:t>
            </w:r>
            <w:r>
              <w:rPr>
                <w:rFonts w:ascii="TH SarabunPSK" w:hAnsi="TH SarabunPSK" w:cs="TH SarabunPSK" w:hint="cs"/>
                <w:cs/>
              </w:rPr>
              <w:t>ตัว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125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125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400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2,400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780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500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120</w:t>
            </w:r>
          </w:p>
          <w:p w:rsidR="00654866" w:rsidRDefault="00654866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3F0C3A" w:rsidTr="003F0C3A">
        <w:tc>
          <w:tcPr>
            <w:tcW w:w="6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0775FF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89,5</w:t>
            </w:r>
            <w:r w:rsidR="003F0C3A"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</w:tbl>
    <w:p w:rsidR="003F0C3A" w:rsidRDefault="003F0C3A" w:rsidP="003F0C3A">
      <w:pPr>
        <w:rPr>
          <w:rFonts w:ascii="TH SarabunPSK" w:hAnsi="TH SarabunPSK" w:cs="TH SarabunPSK"/>
          <w:b/>
          <w:bCs/>
        </w:rPr>
      </w:pP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กิจกรรมที่  2</w:t>
      </w:r>
      <w:r>
        <w:rPr>
          <w:rFonts w:ascii="TH SarabunPSK" w:hAnsi="TH SarabunPSK" w:cs="TH SarabunPSK"/>
          <w:cs/>
        </w:rPr>
        <w:t>ส่งเสริมความรู้ด้านโภชนาการ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7"/>
        <w:gridCol w:w="2597"/>
        <w:gridCol w:w="1506"/>
        <w:gridCol w:w="1497"/>
        <w:gridCol w:w="1498"/>
        <w:gridCol w:w="1147"/>
      </w:tblGrid>
      <w:tr w:rsidR="003F0C3A" w:rsidTr="003F0C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จำนวน (หน่วย)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3F0C3A" w:rsidTr="003F0C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5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 xml:space="preserve">ไส้แมกเบอร์ </w:t>
            </w:r>
            <w:r>
              <w:rPr>
                <w:rFonts w:ascii="TH SarabunPSK" w:hAnsi="TH SarabunPSK" w:cs="TH SarabunPSK"/>
              </w:rPr>
              <w:t>10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กาวลา</w:t>
            </w:r>
            <w:proofErr w:type="spellStart"/>
            <w:r>
              <w:rPr>
                <w:rFonts w:ascii="TH SarabunPSK" w:hAnsi="TH SarabunPSK" w:cs="TH SarabunPSK"/>
                <w:cs/>
              </w:rPr>
              <w:t>เท็กซ</w:t>
            </w:r>
            <w:proofErr w:type="spellEnd"/>
            <w:r>
              <w:rPr>
                <w:rFonts w:ascii="TH SarabunPSK" w:hAnsi="TH SarabunPSK" w:cs="TH SarabunPSK"/>
              </w:rPr>
              <w:t>TOA16</w:t>
            </w:r>
            <w:r>
              <w:rPr>
                <w:rFonts w:ascii="TH SarabunPSK" w:hAnsi="TH SarabunPSK" w:cs="TH SarabunPSK" w:hint="cs"/>
                <w:cs/>
              </w:rPr>
              <w:t xml:space="preserve">  ออนซ์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ลวดเสียบตราม้า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กระดาษปกสี</w:t>
            </w:r>
            <w:smartTag w:uri="urn:schemas-microsoft-com:office:smarttags" w:element="metricconverter">
              <w:smartTagPr>
                <w:attr w:name="ProductID" w:val="150 g"/>
              </w:smartTagPr>
              <w:r>
                <w:rPr>
                  <w:rFonts w:ascii="TH SarabunPSK" w:hAnsi="TH SarabunPSK" w:cs="TH SarabunPSK"/>
                </w:rPr>
                <w:t>150 g</w:t>
              </w:r>
            </w:smartTag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กระ</w:t>
            </w:r>
            <w:proofErr w:type="spellStart"/>
            <w:r>
              <w:rPr>
                <w:rFonts w:ascii="TH SarabunPSK" w:hAnsi="TH SarabunPSK" w:cs="TH SarabunPSK"/>
                <w:cs/>
              </w:rPr>
              <w:t>ดาษปรุ๊ฟ</w:t>
            </w:r>
            <w:proofErr w:type="spellEnd"/>
            <w:r>
              <w:rPr>
                <w:rFonts w:ascii="TH SarabunPSK" w:hAnsi="TH SarabunPSK" w:cs="TH SarabunPSK"/>
                <w:cs/>
              </w:rPr>
              <w:t>แผ่นใหญ่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</w:t>
            </w:r>
            <w:r>
              <w:rPr>
                <w:rFonts w:ascii="TH SarabunPSK" w:hAnsi="TH SarabunPSK" w:cs="TH SarabunPSK" w:hint="cs"/>
                <w:cs/>
              </w:rPr>
              <w:t xml:space="preserve">4 </w:t>
            </w:r>
            <w:r>
              <w:rPr>
                <w:rFonts w:ascii="TH SarabunPSK" w:hAnsi="TH SarabunPSK" w:cs="TH SarabunPSK"/>
              </w:rPr>
              <w:t>70</w:t>
            </w:r>
            <w:r>
              <w:rPr>
                <w:rFonts w:ascii="TH SarabunPSK" w:hAnsi="TH SarabunPSK" w:cs="TH SarabunPSK" w:hint="cs"/>
                <w:cs/>
              </w:rPr>
              <w:t xml:space="preserve">  แกรม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กระดานไวท์บอร์ด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แฟ้มหนีบสัน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นิ้ว ตราช้าง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ปากกาเคมีตราม้า </w:t>
            </w: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หัว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สมุดเบอร์</w:t>
            </w: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ปกเคลือบพลาสติก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ยาลบคำผิดลิควิดเปเปอร์แท่งเล็ก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ไวนิลความรู้ด้านโภชนาการ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4</w:t>
            </w:r>
            <w:r>
              <w:rPr>
                <w:rFonts w:ascii="TH SarabunPSK" w:hAnsi="TH SarabunPSK" w:cs="TH SarabunPSK" w:hint="cs"/>
                <w:cs/>
              </w:rPr>
              <w:t xml:space="preserve">  กล่อง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  ขวด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3  กล่อง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  1  รีม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20</w:t>
            </w:r>
            <w:r>
              <w:rPr>
                <w:rFonts w:ascii="TH SarabunPSK" w:hAnsi="TH SarabunPSK" w:cs="TH SarabunPSK" w:hint="cs"/>
                <w:cs/>
              </w:rPr>
              <w:t xml:space="preserve"> แผ่น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  รีม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>เล่ม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ด้าม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เล่ม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  </w:t>
            </w:r>
            <w:r>
              <w:rPr>
                <w:rFonts w:ascii="TH SarabunPSK" w:hAnsi="TH SarabunPSK" w:cs="TH SarabunPSK" w:hint="cs"/>
                <w:cs/>
              </w:rPr>
              <w:t>แท่ง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16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9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5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95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485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64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>
              <w:rPr>
                <w:rFonts w:ascii="TH SarabunPSK" w:hAnsi="TH SarabunPSK" w:cs="TH SarabunPSK" w:hint="cs"/>
                <w:cs/>
              </w:rPr>
              <w:t>9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  <w:r>
              <w:rPr>
                <w:rFonts w:ascii="TH SarabunPSK" w:hAnsi="TH SarabunPSK" w:cs="TH SarabunPSK" w:hint="cs"/>
                <w:cs/>
              </w:rPr>
              <w:t>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485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104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3F0C3A" w:rsidTr="003F0C3A">
        <w:tc>
          <w:tcPr>
            <w:tcW w:w="6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6,600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3F0C3A" w:rsidRDefault="003F0C3A" w:rsidP="003F0C3A">
      <w:pPr>
        <w:rPr>
          <w:rFonts w:ascii="TH SarabunPSK" w:hAnsi="TH SarabunPSK" w:cs="TH SarabunPSK"/>
          <w:b/>
          <w:bCs/>
        </w:rPr>
      </w:pP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กิจกรรมที่  3 </w:t>
      </w:r>
      <w:r>
        <w:rPr>
          <w:rFonts w:ascii="TH SarabunPSK" w:hAnsi="TH SarabunPSK" w:cs="TH SarabunPSK"/>
          <w:cs/>
        </w:rPr>
        <w:t>ปรับปรุงโรงอาหาร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2612"/>
        <w:gridCol w:w="1517"/>
        <w:gridCol w:w="1487"/>
        <w:gridCol w:w="1499"/>
        <w:gridCol w:w="1134"/>
      </w:tblGrid>
      <w:tr w:rsidR="003F0C3A" w:rsidTr="003F0C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จำนวน (หน่วย)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3F0C3A" w:rsidTr="003F0C3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กล้องวงจรปิด(เพิ่มเติม)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ชั้นเก็บภาชนะใส่อาหาร</w:t>
            </w:r>
          </w:p>
          <w:p w:rsidR="003F0C3A" w:rsidRDefault="003F0C3A" w:rsidP="00B000E0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 w:cstheme="minorBidi"/>
                <w:sz w:val="22"/>
                <w:szCs w:val="28"/>
              </w:rPr>
            </w:pPr>
            <w:r>
              <w:rPr>
                <w:rFonts w:asciiTheme="minorBidi" w:hAnsiTheme="minorBidi" w:cstheme="minorBidi"/>
                <w:sz w:val="22"/>
                <w:szCs w:val="28"/>
                <w:cs/>
              </w:rPr>
              <w:t>ค่าวัสดุ</w:t>
            </w:r>
          </w:p>
          <w:p w:rsidR="003F0C3A" w:rsidRDefault="003F0C3A" w:rsidP="00B000E0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>
              <w:rPr>
                <w:rFonts w:asciiTheme="minorBidi" w:hAnsiTheme="minorBidi" w:cstheme="minorBidi"/>
                <w:sz w:val="22"/>
                <w:szCs w:val="28"/>
                <w:cs/>
              </w:rPr>
              <w:t>ค่าแรง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อ่างล้างภาชนะใส่อาหาร</w:t>
            </w:r>
          </w:p>
          <w:p w:rsidR="003F0C3A" w:rsidRDefault="003F0C3A" w:rsidP="00B000E0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ค่าวัสดุ</w:t>
            </w:r>
          </w:p>
          <w:p w:rsidR="003F0C3A" w:rsidRDefault="003F0C3A" w:rsidP="00B000E0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ค่าแรง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ล็อค</w:t>
            </w:r>
            <w:proofErr w:type="spellEnd"/>
            <w:r>
              <w:rPr>
                <w:rFonts w:ascii="TH SarabunPSK" w:hAnsi="TH SarabunPSK" w:cs="TH SarabunPSK"/>
                <w:cs/>
              </w:rPr>
              <w:t>ทางเข้าคิวซื้ออาหาร</w:t>
            </w:r>
          </w:p>
          <w:p w:rsidR="003F0C3A" w:rsidRDefault="003F0C3A" w:rsidP="00B000E0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ค่าวัสดุ</w:t>
            </w:r>
          </w:p>
          <w:p w:rsidR="003F0C3A" w:rsidRDefault="003F0C3A" w:rsidP="00B000E0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ค่าแรง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  </w:t>
            </w:r>
            <w:r>
              <w:rPr>
                <w:rFonts w:ascii="TH SarabunPSK" w:hAnsi="TH SarabunPSK" w:cs="TH SarabunPSK" w:hint="cs"/>
                <w:cs/>
              </w:rPr>
              <w:t>จุด</w:t>
            </w: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 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 </w:t>
            </w:r>
            <w:r>
              <w:rPr>
                <w:rFonts w:ascii="TH SarabunPSK" w:hAnsi="TH SarabunPSK" w:cs="TH SarabunPSK" w:hint="cs"/>
                <w:cs/>
              </w:rPr>
              <w:t xml:space="preserve"> ชุด</w:t>
            </w: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  <w:cs/>
              </w:rPr>
            </w:pP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 xml:space="preserve"> ชุด</w:t>
            </w: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  <w:cs/>
              </w:rPr>
            </w:pP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3F0C3A" w:rsidRDefault="003F0C3A">
            <w:pPr>
              <w:spacing w:line="276" w:lineRule="auto"/>
              <w:ind w:left="67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4,000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2,500</w:t>
            </w:r>
          </w:p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6,000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3F0C3A" w:rsidTr="003F0C3A">
        <w:tc>
          <w:tcPr>
            <w:tcW w:w="6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104,000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3F0C3A" w:rsidTr="003F0C3A">
        <w:tc>
          <w:tcPr>
            <w:tcW w:w="6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รวมเงิน  3  กิจกรรม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F466A4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119,55</w:t>
            </w:r>
            <w:r w:rsidR="003F0C3A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bookmarkEnd w:id="1"/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.3  ระยะเวลาตามไตรมาสทุกกิจกรรมดำเนินการทุกไตรมาส</w:t>
      </w:r>
    </w:p>
    <w:p w:rsidR="003F0C3A" w:rsidRDefault="003F0C3A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1    พฤษภาคม  -  มิถุนายน – กรกฎาคม</w:t>
      </w:r>
    </w:p>
    <w:p w:rsidR="003F0C3A" w:rsidRDefault="003F0C3A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</w:t>
      </w:r>
      <w:r w:rsidR="000D02F1">
        <w:rPr>
          <w:rFonts w:ascii="TH SarabunPSK" w:hAnsi="TH SarabunPSK" w:cs="TH SarabunPSK"/>
        </w:rPr>
        <w:tab/>
      </w:r>
      <w:r w:rsidR="000D02F1">
        <w:rPr>
          <w:rFonts w:ascii="TH SarabunPSK" w:hAnsi="TH SarabunPSK" w:cs="TH SarabunPSK"/>
        </w:rPr>
        <w:tab/>
        <w:t xml:space="preserve"> </w:t>
      </w:r>
      <w:r>
        <w:rPr>
          <w:rFonts w:ascii="TH SarabunPSK" w:hAnsi="TH SarabunPSK" w:cs="TH SarabunPSK"/>
        </w:rPr>
        <w:t xml:space="preserve">-  </w:t>
      </w:r>
      <w:r>
        <w:rPr>
          <w:rFonts w:ascii="TH SarabunPSK" w:hAnsi="TH SarabunPSK" w:cs="TH SarabunPSK" w:hint="cs"/>
          <w:cs/>
        </w:rPr>
        <w:t xml:space="preserve">ไตรมาสที่ 2    </w:t>
      </w:r>
      <w:proofErr w:type="gramStart"/>
      <w:r>
        <w:rPr>
          <w:rFonts w:ascii="TH SarabunPSK" w:hAnsi="TH SarabunPSK" w:cs="TH SarabunPSK" w:hint="cs"/>
          <w:cs/>
        </w:rPr>
        <w:t>สิงหาคม  -</w:t>
      </w:r>
      <w:proofErr w:type="gramEnd"/>
      <w:r>
        <w:rPr>
          <w:rFonts w:ascii="TH SarabunPSK" w:hAnsi="TH SarabunPSK" w:cs="TH SarabunPSK" w:hint="cs"/>
          <w:cs/>
        </w:rPr>
        <w:t xml:space="preserve">  กันยายน – ตุลาคม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3    พฤศจิกายน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ธันวาคม – มกราคม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   กุมภาพันธ์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มีนาคม – เมษายน</w:t>
      </w:r>
    </w:p>
    <w:p w:rsidR="003F0C3A" w:rsidRDefault="003F0C3A" w:rsidP="003F0C3A">
      <w:pPr>
        <w:rPr>
          <w:rFonts w:ascii="TH SarabunPSK" w:hAnsi="TH SarabunPSK" w:cs="TH SarabunPSK"/>
        </w:rPr>
      </w:pPr>
    </w:p>
    <w:p w:rsidR="003F0C3A" w:rsidRDefault="003F0C3A" w:rsidP="003F0C3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6</w:t>
      </w:r>
      <w:r>
        <w:rPr>
          <w:rFonts w:ascii="TH SarabunPSK" w:hAnsi="TH SarabunPSK" w:cs="TH SarabunPSK"/>
          <w:b/>
          <w:bCs/>
        </w:rPr>
        <w:t xml:space="preserve">.  </w:t>
      </w:r>
      <w:r>
        <w:rPr>
          <w:rFonts w:ascii="TH SarabunPSK" w:hAnsi="TH SarabunPSK" w:cs="TH SarabunPSK" w:hint="cs"/>
          <w:b/>
          <w:bCs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2441"/>
        <w:gridCol w:w="2195"/>
      </w:tblGrid>
      <w:tr w:rsidR="003F0C3A" w:rsidTr="003F0C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วิธีการวัด/การประเมิน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3F0C3A" w:rsidTr="003F0C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3A" w:rsidRDefault="003F0C3A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ผลผลิต 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proofErr w:type="spellStart"/>
            <w:r>
              <w:rPr>
                <w:rFonts w:ascii="TH SarabunPSK" w:hAnsi="TH SarabunPSK" w:cs="TH SarabunPSK"/>
                <w:b/>
                <w:bCs/>
              </w:rPr>
              <w:t>OutPuts</w:t>
            </w:r>
            <w:proofErr w:type="spellEnd"/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  <w:p w:rsidR="003F0C3A" w:rsidRDefault="003F0C3A">
            <w:pPr>
              <w:spacing w:line="276" w:lineRule="auto"/>
              <w:ind w:firstLine="720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</w:t>
            </w:r>
            <w:r>
              <w:rPr>
                <w:rFonts w:ascii="TH SarabunPSK" w:eastAsia="Angsana New" w:hAnsi="TH SarabunPSK" w:cs="TH SarabunPSK" w:hint="cs"/>
                <w:cs/>
              </w:rPr>
              <w:t>.  ดำเนินการตามกิจกรรมได้ตามเป้าหมาย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cs/>
              </w:rPr>
              <w:t xml:space="preserve">          2.  จากการสอบถามผู้ใช้บริการโรงอาหาร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ตรวจสอบ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แบบสำรวจรายการ</w:t>
            </w:r>
          </w:p>
        </w:tc>
      </w:tr>
      <w:tr w:rsidR="003F0C3A" w:rsidTr="003F0C3A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ผลลัพธ์ ( </w:t>
            </w:r>
            <w:proofErr w:type="spellStart"/>
            <w:r>
              <w:rPr>
                <w:rFonts w:ascii="TH SarabunPSK" w:hAnsi="TH SarabunPSK" w:cs="TH SarabunPSK"/>
                <w:b/>
                <w:bCs/>
              </w:rPr>
              <w:t>Outcomets</w:t>
            </w:r>
            <w:proofErr w:type="spellEnd"/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  <w:p w:rsidR="003F0C3A" w:rsidRDefault="003F0C3A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cs/>
              </w:rPr>
              <w:t xml:space="preserve">                  สรุปสถิติการใช้โรงอาหาร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ตรวจสอบ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C3A" w:rsidRDefault="003F0C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แบบสำรวจรายการ</w:t>
            </w:r>
          </w:p>
        </w:tc>
      </w:tr>
    </w:tbl>
    <w:p w:rsidR="003F0C3A" w:rsidRDefault="003F0C3A" w:rsidP="003F0C3A">
      <w:pPr>
        <w:ind w:firstLine="720"/>
        <w:rPr>
          <w:rFonts w:ascii="TH SarabunPSK" w:eastAsia="Angsana New" w:hAnsi="TH SarabunPSK" w:cs="TH SarabunPSK"/>
        </w:rPr>
      </w:pPr>
    </w:p>
    <w:p w:rsidR="003F0C3A" w:rsidRDefault="003F0C3A" w:rsidP="003F0C3A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  <w:cs/>
        </w:rPr>
        <w:t>7.  ผลที่คาดว่าจะได้รับ</w:t>
      </w:r>
    </w:p>
    <w:p w:rsidR="003F0C3A" w:rsidRDefault="003F0C3A" w:rsidP="003F0C3A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7.1   มีโรงอาหารที่สะอาดถูกสุขอนามัย ปลอดภัยต่อ นักเรียนโรงเรียนศรี</w:t>
      </w:r>
      <w:proofErr w:type="spellStart"/>
      <w:r>
        <w:rPr>
          <w:rFonts w:ascii="TH SarabunPSK" w:eastAsia="Angsana New" w:hAnsi="TH SarabunPSK" w:cs="TH SarabunPSK"/>
          <w:cs/>
        </w:rPr>
        <w:t>สำโรงชนูป</w:t>
      </w:r>
      <w:proofErr w:type="spellEnd"/>
      <w:r>
        <w:rPr>
          <w:rFonts w:ascii="TH SarabunPSK" w:eastAsia="Angsana New" w:hAnsi="TH SarabunPSK" w:cs="TH SarabunPSK"/>
          <w:cs/>
        </w:rPr>
        <w:t xml:space="preserve">ถัมภ์ </w:t>
      </w:r>
    </w:p>
    <w:p w:rsidR="003F0C3A" w:rsidRDefault="003F0C3A" w:rsidP="003F0C3A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7.2   มีอาหารที่มีคุณภาพไว้บริการนักเรียนโรงเรียนศรี</w:t>
      </w:r>
      <w:proofErr w:type="spellStart"/>
      <w:r>
        <w:rPr>
          <w:rFonts w:ascii="TH SarabunPSK" w:eastAsia="Angsana New" w:hAnsi="TH SarabunPSK" w:cs="TH SarabunPSK"/>
          <w:cs/>
        </w:rPr>
        <w:t>สำโรงชนูป</w:t>
      </w:r>
      <w:proofErr w:type="spellEnd"/>
      <w:r>
        <w:rPr>
          <w:rFonts w:ascii="TH SarabunPSK" w:eastAsia="Angsana New" w:hAnsi="TH SarabunPSK" w:cs="TH SarabunPSK"/>
          <w:cs/>
        </w:rPr>
        <w:t>ถัมภ์ ส่งผลให้นักเรียนสุขภาพสมบูรณ์แข็งแรง ส่งเสริมให้สามารถจัดกิจกรรมการเรียนการสอนบรรลุตามวัตถุประสงค์ได้อย่างมีประสิทธิภาพ</w:t>
      </w:r>
    </w:p>
    <w:p w:rsidR="003F0C3A" w:rsidRDefault="003F0C3A" w:rsidP="003F0C3A">
      <w:pPr>
        <w:ind w:left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7.3   นักเรียนโรงเรียนศรี</w:t>
      </w:r>
      <w:proofErr w:type="spellStart"/>
      <w:r>
        <w:rPr>
          <w:rFonts w:ascii="TH SarabunPSK" w:eastAsia="Angsana New" w:hAnsi="TH SarabunPSK" w:cs="TH SarabunPSK"/>
          <w:cs/>
        </w:rPr>
        <w:t>สำโรงชนูป</w:t>
      </w:r>
      <w:proofErr w:type="spellEnd"/>
      <w:r>
        <w:rPr>
          <w:rFonts w:ascii="TH SarabunPSK" w:eastAsia="Angsana New" w:hAnsi="TH SarabunPSK" w:cs="TH SarabunPSK"/>
          <w:cs/>
        </w:rPr>
        <w:t>ถัมภ์ได้รับการบริการด้านโภชนาการเป็นอย่างดี</w:t>
      </w:r>
    </w:p>
    <w:p w:rsidR="003F0C3A" w:rsidRDefault="003F0C3A" w:rsidP="003F0C3A">
      <w:pPr>
        <w:jc w:val="center"/>
        <w:rPr>
          <w:rFonts w:ascii="TH SarabunPSK" w:hAnsi="TH SarabunPSK" w:cs="TH SarabunPSK"/>
        </w:rPr>
      </w:pPr>
    </w:p>
    <w:p w:rsidR="003F0C3A" w:rsidRDefault="003F0C3A" w:rsidP="003F0C3A">
      <w:pPr>
        <w:jc w:val="center"/>
        <w:rPr>
          <w:rFonts w:ascii="TH SarabunPSK" w:hAnsi="TH SarabunPSK" w:cs="TH SarabunPSK"/>
        </w:rPr>
      </w:pPr>
    </w:p>
    <w:p w:rsidR="003F0C3A" w:rsidRDefault="003F0C3A" w:rsidP="003F0C3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ลงชื่อ                                                 ผู้เสนอโครงการ</w:t>
      </w:r>
    </w:p>
    <w:p w:rsidR="003F0C3A" w:rsidRDefault="003F0C3A" w:rsidP="003F0C3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(นางจิดาภา  เข็มพล)</w:t>
      </w: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หัวหน้างานโภชนาการ/โรงอาหาร</w:t>
      </w:r>
    </w:p>
    <w:p w:rsidR="003F0C3A" w:rsidRDefault="003F0C3A" w:rsidP="003F0C3A">
      <w:pPr>
        <w:ind w:left="2160" w:firstLine="720"/>
        <w:rPr>
          <w:rFonts w:ascii="TH SarabunPSK" w:hAnsi="TH SarabunPSK" w:cs="TH SarabunPSK"/>
          <w:cs/>
        </w:rPr>
      </w:pP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(ลงชื่อ)                                       </w:t>
      </w:r>
      <w:r>
        <w:rPr>
          <w:rFonts w:ascii="TH SarabunPSK" w:hAnsi="TH SarabunPSK" w:cs="TH SarabunPSK"/>
          <w:cs/>
        </w:rPr>
        <w:tab/>
        <w:t xml:space="preserve">   ผู้เห็นชอบโครงการ</w:t>
      </w:r>
      <w:r>
        <w:rPr>
          <w:rFonts w:ascii="TH SarabunPSK" w:hAnsi="TH SarabunPSK" w:cs="TH SarabunPSK"/>
        </w:rPr>
        <w:tab/>
      </w: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    (นายประจวบ  ชู</w:t>
      </w:r>
      <w:proofErr w:type="spellStart"/>
      <w:r>
        <w:rPr>
          <w:rFonts w:ascii="TH SarabunPSK" w:hAnsi="TH SarabunPSK" w:cs="TH SarabunPSK"/>
          <w:cs/>
        </w:rPr>
        <w:t>วิทย์</w:t>
      </w:r>
      <w:proofErr w:type="spellEnd"/>
      <w:r>
        <w:rPr>
          <w:rFonts w:ascii="TH SarabunPSK" w:hAnsi="TH SarabunPSK" w:cs="TH SarabunPSK"/>
          <w:cs/>
        </w:rPr>
        <w:t>)</w:t>
      </w: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หัวหน้าฝ่ายส่งเสริมการศึกษา</w:t>
      </w: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</w:r>
    </w:p>
    <w:p w:rsidR="003F0C3A" w:rsidRDefault="003F0C3A" w:rsidP="003F0C3A">
      <w:pPr>
        <w:ind w:left="2160" w:firstLine="720"/>
        <w:rPr>
          <w:rFonts w:ascii="TH SarabunPSK" w:hAnsi="TH SarabunPSK" w:cs="TH SarabunPSK"/>
          <w:cs/>
        </w:rPr>
      </w:pP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(ลงชื่อ)                                      </w:t>
      </w:r>
      <w:r>
        <w:rPr>
          <w:rFonts w:ascii="TH SarabunPSK" w:hAnsi="TH SarabunPSK" w:cs="TH SarabunPSK"/>
          <w:cs/>
        </w:rPr>
        <w:tab/>
        <w:t xml:space="preserve">  ผู้เห็นชอบโครงการ</w:t>
      </w:r>
    </w:p>
    <w:p w:rsidR="003F0C3A" w:rsidRDefault="003F0C3A" w:rsidP="003F0C3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0D02F1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>(นายนิ</w:t>
      </w:r>
      <w:proofErr w:type="spellStart"/>
      <w:r>
        <w:rPr>
          <w:rFonts w:ascii="TH SarabunPSK" w:hAnsi="TH SarabunPSK" w:cs="TH SarabunPSK" w:hint="cs"/>
          <w:cs/>
        </w:rPr>
        <w:t>รันดร์</w:t>
      </w:r>
      <w:proofErr w:type="spellEnd"/>
      <w:r>
        <w:rPr>
          <w:rFonts w:ascii="TH SarabunPSK" w:hAnsi="TH SarabunPSK" w:cs="TH SarabunPSK" w:hint="cs"/>
          <w:cs/>
        </w:rPr>
        <w:t xml:space="preserve">  ฤทธิ์ขันธ์)</w:t>
      </w:r>
    </w:p>
    <w:p w:rsidR="003F0C3A" w:rsidRDefault="003F0C3A" w:rsidP="003F0C3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0D02F1"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 w:hint="cs"/>
          <w:cs/>
        </w:rPr>
        <w:t>รองผู้อำนวยการโรงเรียน  ฝ่ายส่งเสริมการศึกษา</w:t>
      </w:r>
    </w:p>
    <w:p w:rsidR="003F0C3A" w:rsidRDefault="003F0C3A" w:rsidP="003F0C3A">
      <w:pPr>
        <w:rPr>
          <w:rFonts w:ascii="TH SarabunPSK" w:hAnsi="TH SarabunPSK" w:cs="TH SarabunPSK"/>
        </w:rPr>
      </w:pPr>
    </w:p>
    <w:p w:rsidR="003F0C3A" w:rsidRDefault="003F0C3A" w:rsidP="003F0C3A">
      <w:pPr>
        <w:rPr>
          <w:rFonts w:ascii="TH SarabunPSK" w:hAnsi="TH SarabunPSK" w:cs="TH SarabunPSK"/>
        </w:rPr>
      </w:pPr>
    </w:p>
    <w:p w:rsidR="003F0C3A" w:rsidRDefault="003F0C3A" w:rsidP="003F0C3A">
      <w:pPr>
        <w:jc w:val="both"/>
        <w:rPr>
          <w:rFonts w:ascii="TH SarabunPSK" w:hAnsi="TH SarabunPSK" w:cs="TH SarabunPSK"/>
        </w:rPr>
      </w:pPr>
    </w:p>
    <w:p w:rsidR="003F0C3A" w:rsidRDefault="003F0C3A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(</w:t>
      </w: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/>
        </w:rPr>
        <w:t>)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ผู้อนุมัติโครงการ</w:t>
      </w:r>
    </w:p>
    <w:p w:rsidR="003F0C3A" w:rsidRDefault="003F0C3A" w:rsidP="003F0C3A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(</w:t>
      </w:r>
      <w:r>
        <w:rPr>
          <w:rFonts w:ascii="TH SarabunPSK" w:hAnsi="TH SarabunPSK" w:cs="TH SarabunPSK" w:hint="cs"/>
          <w:cs/>
        </w:rPr>
        <w:t>นายมนตรี  คงเจริญ</w:t>
      </w:r>
      <w:r>
        <w:rPr>
          <w:rFonts w:ascii="TH SarabunPSK" w:hAnsi="TH SarabunPSK" w:cs="TH SarabunPSK"/>
        </w:rPr>
        <w:t>)</w:t>
      </w:r>
    </w:p>
    <w:p w:rsidR="00226F2C" w:rsidRPr="003F0C3A" w:rsidRDefault="00697CFF" w:rsidP="003F0C3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D02F1">
        <w:rPr>
          <w:rFonts w:ascii="TH SarabunPSK" w:hAnsi="TH SarabunPSK" w:cs="TH SarabunPSK" w:hint="cs"/>
          <w:cs/>
        </w:rPr>
        <w:t xml:space="preserve">       </w:t>
      </w:r>
      <w:r w:rsidR="003F0C3A">
        <w:rPr>
          <w:rFonts w:ascii="TH SarabunPSK" w:hAnsi="TH SarabunPSK" w:cs="TH SarabunPSK"/>
          <w:cs/>
        </w:rPr>
        <w:t xml:space="preserve"> ผู้อำนวยการโรงเรียนศรี</w:t>
      </w:r>
      <w:proofErr w:type="spellStart"/>
      <w:r w:rsidR="003F0C3A">
        <w:rPr>
          <w:rFonts w:ascii="TH SarabunPSK" w:hAnsi="TH SarabunPSK" w:cs="TH SarabunPSK"/>
          <w:cs/>
        </w:rPr>
        <w:t>สำโรงช</w:t>
      </w:r>
      <w:r>
        <w:rPr>
          <w:rFonts w:ascii="TH SarabunPSK" w:hAnsi="TH SarabunPSK" w:cs="TH SarabunPSK" w:hint="cs"/>
          <w:cs/>
        </w:rPr>
        <w:t>นูป</w:t>
      </w:r>
      <w:proofErr w:type="spellEnd"/>
      <w:r>
        <w:rPr>
          <w:rFonts w:ascii="TH SarabunPSK" w:hAnsi="TH SarabunPSK" w:cs="TH SarabunPSK" w:hint="cs"/>
          <w:cs/>
        </w:rPr>
        <w:t>ถัมภ์</w:t>
      </w:r>
    </w:p>
    <w:sectPr w:rsidR="00226F2C" w:rsidRPr="003F0C3A" w:rsidSect="000D02F1">
      <w:headerReference w:type="default" r:id="rId7"/>
      <w:pgSz w:w="11906" w:h="16838"/>
      <w:pgMar w:top="1440" w:right="1440" w:bottom="1440" w:left="1440" w:header="708" w:footer="708" w:gutter="0"/>
      <w:pgNumType w:start="3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2F1" w:rsidRDefault="000D02F1" w:rsidP="000D02F1">
      <w:r>
        <w:separator/>
      </w:r>
    </w:p>
  </w:endnote>
  <w:endnote w:type="continuationSeparator" w:id="1">
    <w:p w:rsidR="000D02F1" w:rsidRDefault="000D02F1" w:rsidP="000D0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2F1" w:rsidRDefault="000D02F1" w:rsidP="000D02F1">
      <w:r>
        <w:separator/>
      </w:r>
    </w:p>
  </w:footnote>
  <w:footnote w:type="continuationSeparator" w:id="1">
    <w:p w:rsidR="000D02F1" w:rsidRDefault="000D02F1" w:rsidP="000D0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28360"/>
      <w:docPartObj>
        <w:docPartGallery w:val="Page Numbers (Top of Page)"/>
        <w:docPartUnique/>
      </w:docPartObj>
    </w:sdtPr>
    <w:sdtContent>
      <w:p w:rsidR="000D02F1" w:rsidRDefault="000D02F1">
        <w:pPr>
          <w:pStyle w:val="a6"/>
          <w:jc w:val="right"/>
        </w:pPr>
        <w:fldSimple w:instr=" PAGE   \* MERGEFORMAT ">
          <w:r w:rsidRPr="000D02F1">
            <w:rPr>
              <w:rFonts w:cs="Calibri"/>
              <w:noProof/>
              <w:szCs w:val="22"/>
              <w:lang w:val="th-TH"/>
            </w:rPr>
            <w:t>385</w:t>
          </w:r>
        </w:fldSimple>
      </w:p>
    </w:sdtContent>
  </w:sdt>
  <w:p w:rsidR="000D02F1" w:rsidRDefault="000D02F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2CDA"/>
    <w:multiLevelType w:val="hybridMultilevel"/>
    <w:tmpl w:val="9CA85E18"/>
    <w:lvl w:ilvl="0" w:tplc="30DCB232">
      <w:start w:val="3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F0C3A"/>
    <w:rsid w:val="000775FF"/>
    <w:rsid w:val="000D02F1"/>
    <w:rsid w:val="001B30D3"/>
    <w:rsid w:val="00226F2C"/>
    <w:rsid w:val="003F0C3A"/>
    <w:rsid w:val="004C19A2"/>
    <w:rsid w:val="00561E4C"/>
    <w:rsid w:val="00654866"/>
    <w:rsid w:val="00697CFF"/>
    <w:rsid w:val="009A2A08"/>
    <w:rsid w:val="009E5482"/>
    <w:rsid w:val="00D7608B"/>
    <w:rsid w:val="00DF4C3E"/>
    <w:rsid w:val="00E20A30"/>
    <w:rsid w:val="00F345CC"/>
    <w:rsid w:val="00F466A4"/>
    <w:rsid w:val="00FA5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3A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3F0C3A"/>
    <w:pPr>
      <w:keepNext/>
      <w:outlineLvl w:val="0"/>
    </w:pPr>
    <w:rPr>
      <w:rFonts w:ascii="Cordia New" w:hAnsi="Cordia New" w:cs="Cordia New"/>
      <w:b/>
      <w:bCs/>
    </w:rPr>
  </w:style>
  <w:style w:type="paragraph" w:styleId="3">
    <w:name w:val="heading 3"/>
    <w:basedOn w:val="a"/>
    <w:next w:val="a"/>
    <w:link w:val="30"/>
    <w:unhideWhenUsed/>
    <w:qFormat/>
    <w:rsid w:val="003F0C3A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F0C3A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3F0C3A"/>
    <w:rPr>
      <w:rFonts w:ascii="Arial" w:eastAsia="Cordia New" w:hAnsi="Arial" w:cs="Cordia New"/>
      <w:b/>
      <w:bCs/>
      <w:sz w:val="26"/>
      <w:szCs w:val="30"/>
    </w:rPr>
  </w:style>
  <w:style w:type="paragraph" w:styleId="a3">
    <w:name w:val="Body Text Indent"/>
    <w:basedOn w:val="a"/>
    <w:link w:val="a4"/>
    <w:semiHidden/>
    <w:unhideWhenUsed/>
    <w:rsid w:val="003F0C3A"/>
    <w:pPr>
      <w:spacing w:after="120"/>
      <w:ind w:left="360"/>
    </w:pPr>
    <w:rPr>
      <w:rFonts w:cs="Angsana New"/>
      <w:szCs w:val="37"/>
    </w:rPr>
  </w:style>
  <w:style w:type="character" w:customStyle="1" w:styleId="a4">
    <w:name w:val="การเยื้องเนื้อความ อักขระ"/>
    <w:basedOn w:val="a0"/>
    <w:link w:val="a3"/>
    <w:semiHidden/>
    <w:rsid w:val="003F0C3A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3F0C3A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0D02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0D02F1"/>
    <w:rPr>
      <w:rFonts w:ascii="AngsanaUPC" w:eastAsia="Cordia New" w:hAnsi="AngsanaUPC" w:cs="Angsana New"/>
      <w:sz w:val="32"/>
      <w:szCs w:val="40"/>
    </w:rPr>
  </w:style>
  <w:style w:type="paragraph" w:styleId="a8">
    <w:name w:val="footer"/>
    <w:basedOn w:val="a"/>
    <w:link w:val="a9"/>
    <w:uiPriority w:val="99"/>
    <w:semiHidden/>
    <w:unhideWhenUsed/>
    <w:rsid w:val="000D02F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0D02F1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3A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3F0C3A"/>
    <w:pPr>
      <w:keepNext/>
      <w:outlineLvl w:val="0"/>
    </w:pPr>
    <w:rPr>
      <w:rFonts w:ascii="Cordia New" w:hAnsi="Cordia New" w:cs="Cordia New"/>
      <w:b/>
      <w:bCs/>
    </w:rPr>
  </w:style>
  <w:style w:type="paragraph" w:styleId="3">
    <w:name w:val="heading 3"/>
    <w:basedOn w:val="a"/>
    <w:next w:val="a"/>
    <w:link w:val="30"/>
    <w:unhideWhenUsed/>
    <w:qFormat/>
    <w:rsid w:val="003F0C3A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F0C3A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3F0C3A"/>
    <w:rPr>
      <w:rFonts w:ascii="Arial" w:eastAsia="Cordia New" w:hAnsi="Arial" w:cs="Cordia New"/>
      <w:b/>
      <w:bCs/>
      <w:sz w:val="26"/>
      <w:szCs w:val="30"/>
    </w:rPr>
  </w:style>
  <w:style w:type="paragraph" w:styleId="a3">
    <w:name w:val="Body Text Indent"/>
    <w:basedOn w:val="a"/>
    <w:link w:val="a4"/>
    <w:semiHidden/>
    <w:unhideWhenUsed/>
    <w:rsid w:val="003F0C3A"/>
    <w:pPr>
      <w:spacing w:after="120"/>
      <w:ind w:left="360"/>
    </w:pPr>
    <w:rPr>
      <w:rFonts w:cs="Angsana New"/>
      <w:szCs w:val="37"/>
    </w:rPr>
  </w:style>
  <w:style w:type="character" w:customStyle="1" w:styleId="a4">
    <w:name w:val="การเยื้องเนื้อความ อักขระ"/>
    <w:basedOn w:val="a0"/>
    <w:link w:val="a3"/>
    <w:semiHidden/>
    <w:rsid w:val="003F0C3A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3F0C3A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IT-STATION</cp:lastModifiedBy>
  <cp:revision>5</cp:revision>
  <cp:lastPrinted>2018-06-15T07:51:00Z</cp:lastPrinted>
  <dcterms:created xsi:type="dcterms:W3CDTF">2018-05-07T09:32:00Z</dcterms:created>
  <dcterms:modified xsi:type="dcterms:W3CDTF">2018-06-15T07:52:00Z</dcterms:modified>
</cp:coreProperties>
</file>